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25335824"/>
    <w:bookmarkEnd w:id="0"/>
    <w:p w:rsidR="001D2270" w:rsidRDefault="009F4636">
      <w:r>
        <w:object w:dxaOrig="14601" w:dyaOrig="2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9.7pt;height:171.65pt" o:ole="">
            <v:imagedata r:id="rId7" o:title=""/>
          </v:shape>
          <o:OLEObject Type="Embed" ProgID="Excel.Sheet.12" ShapeID="_x0000_i1025" DrawAspect="Content" ObjectID="_1525447461" r:id="rId8"/>
        </w:object>
      </w:r>
    </w:p>
    <w:p w:rsidR="002A0BE5" w:rsidRDefault="002A0BE5"/>
    <w:p w:rsidR="002A0BE5" w:rsidRDefault="002A0BE5"/>
    <w:p w:rsidR="002A0BE5" w:rsidRDefault="002A0BE5"/>
    <w:p w:rsidR="002A0BE5" w:rsidRDefault="002A0BE5"/>
    <w:p w:rsidR="002A0BE5" w:rsidRDefault="002A0BE5"/>
    <w:p w:rsidR="002A0BE5" w:rsidRDefault="002A0BE5"/>
    <w:p w:rsidR="002A0BE5" w:rsidRDefault="002A0BE5"/>
    <w:p w:rsidR="002A0BE5" w:rsidRDefault="002A0BE5"/>
    <w:p w:rsidR="002A0BE5" w:rsidRDefault="002A0BE5"/>
    <w:p w:rsidR="002A0BE5" w:rsidRDefault="002A0BE5"/>
    <w:p w:rsidR="002A0BE5" w:rsidRDefault="002A0B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A0BE5" w:rsidTr="00FB0AD3">
        <w:tc>
          <w:tcPr>
            <w:tcW w:w="1915" w:type="dxa"/>
          </w:tcPr>
          <w:p w:rsidR="002A0BE5" w:rsidRDefault="002A0BE5" w:rsidP="00FB0AD3">
            <w:r>
              <w:t>Name</w:t>
            </w:r>
          </w:p>
        </w:tc>
        <w:tc>
          <w:tcPr>
            <w:tcW w:w="1915" w:type="dxa"/>
          </w:tcPr>
          <w:p w:rsidR="002A0BE5" w:rsidRDefault="002A0BE5" w:rsidP="00FB0AD3">
            <w:r>
              <w:t>Address</w:t>
            </w:r>
          </w:p>
        </w:tc>
        <w:tc>
          <w:tcPr>
            <w:tcW w:w="1915" w:type="dxa"/>
          </w:tcPr>
          <w:p w:rsidR="002A0BE5" w:rsidRDefault="002A0BE5" w:rsidP="00FB0AD3">
            <w:r>
              <w:t>Phone</w:t>
            </w:r>
          </w:p>
        </w:tc>
        <w:tc>
          <w:tcPr>
            <w:tcW w:w="1915" w:type="dxa"/>
          </w:tcPr>
          <w:p w:rsidR="002A0BE5" w:rsidRDefault="002A0BE5" w:rsidP="00FB0AD3">
            <w:r>
              <w:t>Fees</w:t>
            </w:r>
          </w:p>
        </w:tc>
        <w:tc>
          <w:tcPr>
            <w:tcW w:w="1916" w:type="dxa"/>
          </w:tcPr>
          <w:p w:rsidR="002A0BE5" w:rsidRDefault="002A0BE5" w:rsidP="00FB0AD3">
            <w:r>
              <w:t>Length/depth</w:t>
            </w:r>
          </w:p>
        </w:tc>
      </w:tr>
      <w:tr w:rsidR="002A0BE5" w:rsidTr="00FB0AD3">
        <w:tc>
          <w:tcPr>
            <w:tcW w:w="1915" w:type="dxa"/>
          </w:tcPr>
          <w:p w:rsidR="002A0BE5" w:rsidRDefault="002A0BE5" w:rsidP="00FB0AD3">
            <w:r>
              <w:t>Ft. Clinch Fish Pier</w:t>
            </w:r>
          </w:p>
        </w:tc>
        <w:tc>
          <w:tcPr>
            <w:tcW w:w="1915" w:type="dxa"/>
          </w:tcPr>
          <w:p w:rsidR="002A0BE5" w:rsidRDefault="002A0BE5" w:rsidP="00FB0AD3">
            <w:r>
              <w:t>2601 Atlantic Ave. Fernandina Beach 32034</w:t>
            </w:r>
          </w:p>
        </w:tc>
        <w:tc>
          <w:tcPr>
            <w:tcW w:w="1915" w:type="dxa"/>
          </w:tcPr>
          <w:p w:rsidR="002A0BE5" w:rsidRDefault="002A0BE5" w:rsidP="00FB0AD3">
            <w:r>
              <w:t>904-277-7274</w:t>
            </w:r>
          </w:p>
        </w:tc>
        <w:tc>
          <w:tcPr>
            <w:tcW w:w="1915" w:type="dxa"/>
          </w:tcPr>
          <w:p w:rsidR="002A0BE5" w:rsidRDefault="002A0BE5" w:rsidP="00FB0AD3">
            <w:r>
              <w:t>$6.00 per car</w:t>
            </w:r>
          </w:p>
        </w:tc>
        <w:tc>
          <w:tcPr>
            <w:tcW w:w="1916" w:type="dxa"/>
          </w:tcPr>
          <w:p w:rsidR="002A0BE5" w:rsidRDefault="002A0BE5" w:rsidP="00FB0AD3">
            <w:r>
              <w:t>20’</w:t>
            </w:r>
          </w:p>
        </w:tc>
      </w:tr>
      <w:tr w:rsidR="002A0BE5" w:rsidTr="00FB0AD3">
        <w:tc>
          <w:tcPr>
            <w:tcW w:w="1915" w:type="dxa"/>
          </w:tcPr>
          <w:p w:rsidR="002A0BE5" w:rsidRDefault="002A0BE5" w:rsidP="00FB0AD3">
            <w:r>
              <w:t>Jacksonville Beach Pier</w:t>
            </w:r>
          </w:p>
        </w:tc>
        <w:tc>
          <w:tcPr>
            <w:tcW w:w="1915" w:type="dxa"/>
          </w:tcPr>
          <w:p w:rsidR="002A0BE5" w:rsidRDefault="002A0BE5" w:rsidP="00FB0AD3">
            <w:r>
              <w:t>503 N. 1</w:t>
            </w:r>
            <w:r w:rsidRPr="00115C97">
              <w:rPr>
                <w:vertAlign w:val="superscript"/>
              </w:rPr>
              <w:t>st</w:t>
            </w:r>
            <w:r>
              <w:t xml:space="preserve"> St, Jacksonville Beach  32250</w:t>
            </w:r>
          </w:p>
        </w:tc>
        <w:tc>
          <w:tcPr>
            <w:tcW w:w="1915" w:type="dxa"/>
          </w:tcPr>
          <w:p w:rsidR="002A0BE5" w:rsidRDefault="002A0BE5" w:rsidP="00FB0AD3">
            <w:r>
              <w:t>904-241-1515</w:t>
            </w:r>
          </w:p>
        </w:tc>
        <w:tc>
          <w:tcPr>
            <w:tcW w:w="1915" w:type="dxa"/>
          </w:tcPr>
          <w:p w:rsidR="002A0BE5" w:rsidRDefault="002A0BE5" w:rsidP="00FB0AD3">
            <w:r>
              <w:t>$4.00 each</w:t>
            </w:r>
          </w:p>
        </w:tc>
        <w:tc>
          <w:tcPr>
            <w:tcW w:w="1916" w:type="dxa"/>
          </w:tcPr>
          <w:p w:rsidR="002A0BE5" w:rsidRDefault="002A0BE5" w:rsidP="00FB0AD3">
            <w:r>
              <w:t>1300’/20’</w:t>
            </w:r>
          </w:p>
        </w:tc>
      </w:tr>
      <w:tr w:rsidR="002A0BE5" w:rsidTr="00FB0AD3">
        <w:tc>
          <w:tcPr>
            <w:tcW w:w="1915" w:type="dxa"/>
          </w:tcPr>
          <w:p w:rsidR="002A0BE5" w:rsidRDefault="002A0BE5" w:rsidP="00FB0AD3">
            <w:r>
              <w:t>St. Augustine Beach Pier</w:t>
            </w:r>
          </w:p>
        </w:tc>
        <w:tc>
          <w:tcPr>
            <w:tcW w:w="1915" w:type="dxa"/>
          </w:tcPr>
          <w:p w:rsidR="002A0BE5" w:rsidRDefault="002A0BE5" w:rsidP="00FB0AD3">
            <w:r>
              <w:t>350 A1A Beach Blvd. St. Augustine 32080</w:t>
            </w:r>
          </w:p>
        </w:tc>
        <w:tc>
          <w:tcPr>
            <w:tcW w:w="1915" w:type="dxa"/>
          </w:tcPr>
          <w:p w:rsidR="002A0BE5" w:rsidRDefault="002A0BE5" w:rsidP="00FB0AD3">
            <w:r>
              <w:t>904-461-0119</w:t>
            </w:r>
          </w:p>
        </w:tc>
        <w:tc>
          <w:tcPr>
            <w:tcW w:w="1915" w:type="dxa"/>
          </w:tcPr>
          <w:p w:rsidR="002A0BE5" w:rsidRDefault="002A0BE5" w:rsidP="00FB0AD3">
            <w:r>
              <w:t>none</w:t>
            </w:r>
          </w:p>
        </w:tc>
        <w:tc>
          <w:tcPr>
            <w:tcW w:w="1916" w:type="dxa"/>
          </w:tcPr>
          <w:p w:rsidR="002A0BE5" w:rsidRDefault="002A0BE5" w:rsidP="00FB0AD3">
            <w:r>
              <w:t>200’/6’</w:t>
            </w:r>
          </w:p>
        </w:tc>
      </w:tr>
      <w:tr w:rsidR="002A0BE5" w:rsidTr="00FB0AD3">
        <w:tc>
          <w:tcPr>
            <w:tcW w:w="1915" w:type="dxa"/>
          </w:tcPr>
          <w:p w:rsidR="002A0BE5" w:rsidRDefault="002A0BE5" w:rsidP="00FB0AD3">
            <w:r>
              <w:t>Flagler Beach Pier</w:t>
            </w:r>
          </w:p>
        </w:tc>
        <w:tc>
          <w:tcPr>
            <w:tcW w:w="1915" w:type="dxa"/>
          </w:tcPr>
          <w:p w:rsidR="002A0BE5" w:rsidRDefault="002A0BE5" w:rsidP="00FB0AD3">
            <w:r>
              <w:t>215 S A1A Flagler Beach 32136</w:t>
            </w:r>
          </w:p>
        </w:tc>
        <w:tc>
          <w:tcPr>
            <w:tcW w:w="1915" w:type="dxa"/>
          </w:tcPr>
          <w:p w:rsidR="002A0BE5" w:rsidRDefault="002A0BE5" w:rsidP="00FB0AD3">
            <w:r>
              <w:t>386-517-2436</w:t>
            </w:r>
          </w:p>
        </w:tc>
        <w:tc>
          <w:tcPr>
            <w:tcW w:w="1915" w:type="dxa"/>
          </w:tcPr>
          <w:p w:rsidR="002A0BE5" w:rsidRDefault="002A0BE5" w:rsidP="00FB0AD3">
            <w:r>
              <w:t>$6.00 one rod/$1.00 2</w:t>
            </w:r>
            <w:r w:rsidRPr="004C0463">
              <w:rPr>
                <w:vertAlign w:val="superscript"/>
              </w:rPr>
              <w:t>nd</w:t>
            </w:r>
            <w:r>
              <w:t xml:space="preserve"> Rod/Seniors $4.00</w:t>
            </w:r>
          </w:p>
        </w:tc>
        <w:tc>
          <w:tcPr>
            <w:tcW w:w="1916" w:type="dxa"/>
          </w:tcPr>
          <w:p w:rsidR="002A0BE5" w:rsidRDefault="002A0BE5" w:rsidP="00FB0AD3">
            <w:r>
              <w:t>800’/7’</w:t>
            </w:r>
          </w:p>
        </w:tc>
      </w:tr>
      <w:tr w:rsidR="002A0BE5" w:rsidTr="00FB0AD3">
        <w:tc>
          <w:tcPr>
            <w:tcW w:w="1915" w:type="dxa"/>
          </w:tcPr>
          <w:p w:rsidR="002A0BE5" w:rsidRDefault="002A0BE5" w:rsidP="00FB0AD3">
            <w:r>
              <w:t>Main Street Pier</w:t>
            </w:r>
          </w:p>
        </w:tc>
        <w:tc>
          <w:tcPr>
            <w:tcW w:w="1915" w:type="dxa"/>
          </w:tcPr>
          <w:p w:rsidR="002A0BE5" w:rsidRDefault="002A0BE5" w:rsidP="00FB0AD3">
            <w:r>
              <w:t>1200 Main St. Daytona Beach  32118</w:t>
            </w:r>
          </w:p>
        </w:tc>
        <w:tc>
          <w:tcPr>
            <w:tcW w:w="1915" w:type="dxa"/>
          </w:tcPr>
          <w:p w:rsidR="002A0BE5" w:rsidRDefault="002A0BE5" w:rsidP="00FB0AD3">
            <w:r>
              <w:t>386-238-1212</w:t>
            </w:r>
          </w:p>
        </w:tc>
        <w:tc>
          <w:tcPr>
            <w:tcW w:w="1915" w:type="dxa"/>
          </w:tcPr>
          <w:p w:rsidR="002A0BE5" w:rsidRDefault="002A0BE5" w:rsidP="00FB0AD3">
            <w:r>
              <w:t>none</w:t>
            </w:r>
          </w:p>
        </w:tc>
        <w:tc>
          <w:tcPr>
            <w:tcW w:w="1916" w:type="dxa"/>
          </w:tcPr>
          <w:p w:rsidR="002A0BE5" w:rsidRDefault="002A0BE5" w:rsidP="00FB0AD3">
            <w:r>
              <w:t>No Data</w:t>
            </w:r>
          </w:p>
        </w:tc>
      </w:tr>
      <w:tr w:rsidR="002A0BE5" w:rsidTr="00FB0AD3">
        <w:tc>
          <w:tcPr>
            <w:tcW w:w="1915" w:type="dxa"/>
          </w:tcPr>
          <w:p w:rsidR="002A0BE5" w:rsidRDefault="002A0BE5" w:rsidP="00FB0AD3">
            <w:r>
              <w:t>Sunglow Ocean Fishing Pier</w:t>
            </w:r>
          </w:p>
        </w:tc>
        <w:tc>
          <w:tcPr>
            <w:tcW w:w="1915" w:type="dxa"/>
          </w:tcPr>
          <w:p w:rsidR="002A0BE5" w:rsidRDefault="002A0BE5" w:rsidP="00FB0AD3">
            <w:r>
              <w:t>3701 S. Atlantic Ave. Daytona Beach Shores 32118</w:t>
            </w:r>
          </w:p>
        </w:tc>
        <w:tc>
          <w:tcPr>
            <w:tcW w:w="1915" w:type="dxa"/>
          </w:tcPr>
          <w:p w:rsidR="002A0BE5" w:rsidRDefault="002A0BE5" w:rsidP="00FB0AD3">
            <w:r>
              <w:t>386-756-4219</w:t>
            </w:r>
          </w:p>
        </w:tc>
        <w:tc>
          <w:tcPr>
            <w:tcW w:w="1915" w:type="dxa"/>
          </w:tcPr>
          <w:p w:rsidR="002A0BE5" w:rsidRDefault="002A0BE5" w:rsidP="00FB0AD3">
            <w:r>
              <w:t>$7.00 each</w:t>
            </w:r>
          </w:p>
        </w:tc>
        <w:tc>
          <w:tcPr>
            <w:tcW w:w="1916" w:type="dxa"/>
          </w:tcPr>
          <w:p w:rsidR="002A0BE5" w:rsidRDefault="002A0BE5" w:rsidP="00FB0AD3">
            <w:r>
              <w:t>1200’/20’</w:t>
            </w:r>
          </w:p>
        </w:tc>
      </w:tr>
      <w:tr w:rsidR="002A0BE5" w:rsidTr="00FB0AD3">
        <w:tc>
          <w:tcPr>
            <w:tcW w:w="1915" w:type="dxa"/>
          </w:tcPr>
          <w:p w:rsidR="002A0BE5" w:rsidRDefault="002A0BE5" w:rsidP="00FB0AD3">
            <w:r>
              <w:t>Jetty Park Campground Pier</w:t>
            </w:r>
          </w:p>
        </w:tc>
        <w:tc>
          <w:tcPr>
            <w:tcW w:w="1915" w:type="dxa"/>
          </w:tcPr>
          <w:p w:rsidR="002A0BE5" w:rsidRDefault="002A0BE5" w:rsidP="00FB0AD3">
            <w:r>
              <w:t>400 E. Jetty Rd. Cape Canaveral 32920</w:t>
            </w:r>
          </w:p>
        </w:tc>
        <w:tc>
          <w:tcPr>
            <w:tcW w:w="1915" w:type="dxa"/>
          </w:tcPr>
          <w:p w:rsidR="002A0BE5" w:rsidRDefault="002A0BE5" w:rsidP="00FB0AD3">
            <w:r>
              <w:t>321-783-7111</w:t>
            </w:r>
          </w:p>
        </w:tc>
        <w:tc>
          <w:tcPr>
            <w:tcW w:w="1915" w:type="dxa"/>
          </w:tcPr>
          <w:p w:rsidR="002A0BE5" w:rsidRDefault="002A0BE5" w:rsidP="00FB0AD3">
            <w:r>
              <w:t>$15.00 per car</w:t>
            </w:r>
          </w:p>
        </w:tc>
        <w:tc>
          <w:tcPr>
            <w:tcW w:w="1916" w:type="dxa"/>
          </w:tcPr>
          <w:p w:rsidR="002A0BE5" w:rsidRDefault="002A0BE5" w:rsidP="00FB0AD3">
            <w:r>
              <w:t>1500’/15’</w:t>
            </w:r>
          </w:p>
        </w:tc>
      </w:tr>
    </w:tbl>
    <w:p w:rsidR="002A0BE5" w:rsidRDefault="002A0BE5"/>
    <w:sectPr w:rsidR="002A0BE5" w:rsidSect="009F4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64" w:rsidRDefault="00EE0664" w:rsidP="009F4636">
      <w:pPr>
        <w:spacing w:after="0" w:line="240" w:lineRule="auto"/>
      </w:pPr>
      <w:r>
        <w:separator/>
      </w:r>
    </w:p>
  </w:endnote>
  <w:endnote w:type="continuationSeparator" w:id="0">
    <w:p w:rsidR="00EE0664" w:rsidRDefault="00EE0664" w:rsidP="009F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E5" w:rsidRDefault="002A0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E5" w:rsidRDefault="002A0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E5" w:rsidRDefault="002A0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64" w:rsidRDefault="00EE0664" w:rsidP="009F4636">
      <w:pPr>
        <w:spacing w:after="0" w:line="240" w:lineRule="auto"/>
      </w:pPr>
      <w:r>
        <w:separator/>
      </w:r>
    </w:p>
  </w:footnote>
  <w:footnote w:type="continuationSeparator" w:id="0">
    <w:p w:rsidR="00EE0664" w:rsidRDefault="00EE0664" w:rsidP="009F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E5" w:rsidRDefault="002A0B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6" w:rsidRDefault="009F4636" w:rsidP="009F4636">
    <w:pPr>
      <w:pStyle w:val="Header"/>
      <w:jc w:val="center"/>
      <w:rPr>
        <w:rFonts w:ascii="Arial" w:hAnsi="Arial" w:cs="Arial"/>
        <w:sz w:val="32"/>
        <w:szCs w:val="32"/>
        <w:u w:val="single"/>
      </w:rPr>
    </w:pPr>
    <w:r w:rsidRPr="009F4636">
      <w:rPr>
        <w:rFonts w:ascii="Arial" w:hAnsi="Arial" w:cs="Arial"/>
        <w:sz w:val="32"/>
        <w:szCs w:val="32"/>
        <w:u w:val="single"/>
      </w:rPr>
      <w:t>The Villages Deep Sea Fishing Club</w:t>
    </w:r>
  </w:p>
  <w:p w:rsidR="009F4636" w:rsidRPr="009F4636" w:rsidRDefault="009F4636" w:rsidP="009F4636">
    <w:pPr>
      <w:pStyle w:val="Header"/>
      <w:jc w:val="center"/>
      <w:rPr>
        <w:rFonts w:ascii="Arial" w:hAnsi="Arial" w:cs="Arial"/>
        <w:sz w:val="32"/>
        <w:szCs w:val="32"/>
        <w:u w:val="single"/>
      </w:rPr>
    </w:pPr>
  </w:p>
  <w:p w:rsidR="009F4636" w:rsidRPr="009F4636" w:rsidRDefault="009F4636">
    <w:pPr>
      <w:pStyle w:val="Header"/>
      <w:rPr>
        <w:rFonts w:ascii="Arial" w:hAnsi="Arial" w:cs="Arial"/>
        <w:sz w:val="28"/>
        <w:szCs w:val="28"/>
        <w:u w:val="single"/>
      </w:rPr>
    </w:pPr>
    <w:r w:rsidRPr="009F4636">
      <w:rPr>
        <w:rFonts w:ascii="Arial" w:hAnsi="Arial" w:cs="Arial"/>
        <w:sz w:val="28"/>
        <w:szCs w:val="28"/>
        <w:u w:val="single"/>
      </w:rPr>
      <w:t>Pier Fishing Locations –</w:t>
    </w:r>
    <w:r w:rsidR="002A0BE5">
      <w:rPr>
        <w:rFonts w:ascii="Arial" w:hAnsi="Arial" w:cs="Arial"/>
        <w:sz w:val="28"/>
        <w:szCs w:val="28"/>
        <w:u w:val="single"/>
      </w:rPr>
      <w:t xml:space="preserve"> Atlantic </w:t>
    </w:r>
    <w:r w:rsidR="002A0BE5">
      <w:rPr>
        <w:rFonts w:ascii="Arial" w:hAnsi="Arial" w:cs="Arial"/>
        <w:sz w:val="28"/>
        <w:szCs w:val="28"/>
        <w:u w:val="single"/>
      </w:rPr>
      <w:t>Coast</w:t>
    </w:r>
    <w:bookmarkStart w:id="1" w:name="_GoBack"/>
    <w:bookmarkEnd w:id="1"/>
    <w:r w:rsidRPr="009F4636">
      <w:rPr>
        <w:rFonts w:ascii="Arial" w:hAnsi="Arial" w:cs="Arial"/>
        <w:sz w:val="28"/>
        <w:szCs w:val="28"/>
        <w:u w:val="single"/>
      </w:rPr>
      <w:t xml:space="preserve"> </w:t>
    </w:r>
  </w:p>
  <w:p w:rsidR="009F4636" w:rsidRDefault="009F46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E5" w:rsidRDefault="002A0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96"/>
    <w:rsid w:val="00186206"/>
    <w:rsid w:val="001D2270"/>
    <w:rsid w:val="002A0BE5"/>
    <w:rsid w:val="00430471"/>
    <w:rsid w:val="006D5C96"/>
    <w:rsid w:val="009F4636"/>
    <w:rsid w:val="00E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36"/>
  </w:style>
  <w:style w:type="paragraph" w:styleId="Footer">
    <w:name w:val="footer"/>
    <w:basedOn w:val="Normal"/>
    <w:link w:val="FooterChar"/>
    <w:uiPriority w:val="99"/>
    <w:unhideWhenUsed/>
    <w:rsid w:val="009F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36"/>
  </w:style>
  <w:style w:type="table" w:styleId="TableGrid">
    <w:name w:val="Table Grid"/>
    <w:basedOn w:val="TableNormal"/>
    <w:uiPriority w:val="59"/>
    <w:rsid w:val="002A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36"/>
  </w:style>
  <w:style w:type="paragraph" w:styleId="Footer">
    <w:name w:val="footer"/>
    <w:basedOn w:val="Normal"/>
    <w:link w:val="FooterChar"/>
    <w:uiPriority w:val="99"/>
    <w:unhideWhenUsed/>
    <w:rsid w:val="009F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36"/>
  </w:style>
  <w:style w:type="table" w:styleId="TableGrid">
    <w:name w:val="Table Grid"/>
    <w:basedOn w:val="TableNormal"/>
    <w:uiPriority w:val="59"/>
    <w:rsid w:val="002A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2016-05-22T22:38:00Z</dcterms:created>
  <dcterms:modified xsi:type="dcterms:W3CDTF">2016-05-22T22:38:00Z</dcterms:modified>
</cp:coreProperties>
</file>